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66339" w14:textId="3B4C6C2A" w:rsidR="00430A3A" w:rsidRPr="0093106C" w:rsidRDefault="00D8671B">
      <w:pPr>
        <w:rPr>
          <w:b/>
          <w:u w:val="single"/>
        </w:rPr>
      </w:pPr>
      <w:r>
        <w:rPr>
          <w:b/>
          <w:u w:val="single"/>
        </w:rPr>
        <w:t xml:space="preserve">Seilbagger </w:t>
      </w:r>
      <w:proofErr w:type="gramStart"/>
      <w:r>
        <w:rPr>
          <w:b/>
          <w:u w:val="single"/>
        </w:rPr>
        <w:t>Raup</w:t>
      </w:r>
      <w:proofErr w:type="gramEnd"/>
      <w:r>
        <w:rPr>
          <w:b/>
          <w:u w:val="single"/>
        </w:rPr>
        <w:t xml:space="preserve"> 35,0 TM HS 833HD</w:t>
      </w:r>
    </w:p>
    <w:p w14:paraId="53593974" w14:textId="77777777" w:rsidR="00D810FF" w:rsidRPr="00D810FF" w:rsidRDefault="00D810FF">
      <w:pPr>
        <w:rPr>
          <w:sz w:val="20"/>
        </w:rPr>
      </w:pPr>
    </w:p>
    <w:p w14:paraId="20FDF660" w14:textId="3303B695" w:rsidR="002F2B21" w:rsidRPr="005329BA" w:rsidRDefault="002F2B21">
      <w:pPr>
        <w:rPr>
          <w:b/>
          <w:sz w:val="22"/>
        </w:rPr>
      </w:pPr>
      <w:proofErr w:type="spellStart"/>
      <w:r w:rsidRPr="005329BA">
        <w:rPr>
          <w:b/>
          <w:sz w:val="22"/>
        </w:rPr>
        <w:t>Inventarnr</w:t>
      </w:r>
      <w:proofErr w:type="spellEnd"/>
      <w:r w:rsidRPr="005329BA">
        <w:rPr>
          <w:b/>
          <w:sz w:val="22"/>
        </w:rPr>
        <w:t xml:space="preserve">.: </w:t>
      </w:r>
      <w:r w:rsidRPr="005329BA">
        <w:rPr>
          <w:b/>
          <w:sz w:val="22"/>
        </w:rPr>
        <w:tab/>
      </w:r>
      <w:r w:rsidR="00034722" w:rsidRPr="005329BA">
        <w:rPr>
          <w:b/>
          <w:sz w:val="22"/>
        </w:rPr>
        <w:tab/>
      </w:r>
      <w:r w:rsidR="00D8671B" w:rsidRPr="005329BA">
        <w:rPr>
          <w:b/>
          <w:sz w:val="22"/>
        </w:rPr>
        <w:t>580.0063.764</w:t>
      </w:r>
      <w:r w:rsidRPr="005329BA">
        <w:rPr>
          <w:b/>
          <w:sz w:val="22"/>
        </w:rPr>
        <w:tab/>
      </w:r>
      <w:r w:rsidRPr="005329BA">
        <w:rPr>
          <w:b/>
          <w:sz w:val="22"/>
        </w:rPr>
        <w:tab/>
      </w:r>
      <w:r w:rsidR="0093106C" w:rsidRPr="005329BA">
        <w:rPr>
          <w:b/>
          <w:sz w:val="22"/>
        </w:rPr>
        <w:tab/>
      </w:r>
    </w:p>
    <w:p w14:paraId="49E1958B" w14:textId="0ACACC7B" w:rsidR="002F2B21" w:rsidRPr="005329BA" w:rsidRDefault="00D810FF">
      <w:pPr>
        <w:rPr>
          <w:sz w:val="22"/>
        </w:rPr>
      </w:pPr>
      <w:r w:rsidRPr="005329BA">
        <w:rPr>
          <w:b/>
          <w:sz w:val="22"/>
        </w:rPr>
        <w:t>Fabrikat:</w:t>
      </w:r>
      <w:r w:rsidRPr="005329BA">
        <w:rPr>
          <w:sz w:val="22"/>
        </w:rPr>
        <w:tab/>
      </w:r>
      <w:r w:rsidR="00034722" w:rsidRPr="005329BA">
        <w:rPr>
          <w:sz w:val="22"/>
        </w:rPr>
        <w:tab/>
      </w:r>
      <w:r w:rsidR="00D8671B" w:rsidRPr="005329BA">
        <w:rPr>
          <w:sz w:val="22"/>
        </w:rPr>
        <w:t>LIEBHERR</w:t>
      </w:r>
      <w:r w:rsidRPr="005329BA">
        <w:rPr>
          <w:sz w:val="22"/>
        </w:rPr>
        <w:tab/>
      </w:r>
      <w:r w:rsidR="002F2B21" w:rsidRPr="005329BA">
        <w:rPr>
          <w:sz w:val="22"/>
        </w:rPr>
        <w:tab/>
      </w:r>
      <w:r w:rsidR="0093106C" w:rsidRPr="005329BA">
        <w:rPr>
          <w:sz w:val="22"/>
        </w:rPr>
        <w:tab/>
      </w:r>
    </w:p>
    <w:p w14:paraId="6E32D913" w14:textId="20C319FB" w:rsidR="002F2B21" w:rsidRPr="005329BA" w:rsidRDefault="00D810FF">
      <w:pPr>
        <w:rPr>
          <w:sz w:val="22"/>
        </w:rPr>
      </w:pPr>
      <w:r w:rsidRPr="005329BA">
        <w:rPr>
          <w:b/>
          <w:sz w:val="22"/>
        </w:rPr>
        <w:t>Gerätetyp:</w:t>
      </w:r>
      <w:r w:rsidRPr="005329BA">
        <w:rPr>
          <w:sz w:val="22"/>
        </w:rPr>
        <w:tab/>
      </w:r>
      <w:r w:rsidR="00034722" w:rsidRPr="005329BA">
        <w:rPr>
          <w:sz w:val="22"/>
        </w:rPr>
        <w:tab/>
      </w:r>
      <w:r w:rsidR="00D8671B" w:rsidRPr="005329BA">
        <w:rPr>
          <w:sz w:val="22"/>
        </w:rPr>
        <w:t>HS 833HD</w:t>
      </w:r>
      <w:r w:rsidRPr="005329BA">
        <w:rPr>
          <w:sz w:val="22"/>
        </w:rPr>
        <w:tab/>
      </w:r>
      <w:r w:rsidR="002F2B21" w:rsidRPr="005329BA">
        <w:rPr>
          <w:sz w:val="22"/>
        </w:rPr>
        <w:tab/>
      </w:r>
      <w:r w:rsidR="0093106C" w:rsidRPr="005329BA">
        <w:rPr>
          <w:sz w:val="22"/>
        </w:rPr>
        <w:tab/>
      </w:r>
    </w:p>
    <w:p w14:paraId="2FBE971A" w14:textId="2054696D" w:rsidR="00475CBB" w:rsidRPr="005329BA" w:rsidRDefault="002F2B21">
      <w:pPr>
        <w:rPr>
          <w:sz w:val="22"/>
        </w:rPr>
      </w:pPr>
      <w:proofErr w:type="spellStart"/>
      <w:r w:rsidRPr="005329BA">
        <w:rPr>
          <w:b/>
          <w:sz w:val="22"/>
        </w:rPr>
        <w:t>Seriennr</w:t>
      </w:r>
      <w:proofErr w:type="spellEnd"/>
      <w:r w:rsidRPr="005329BA">
        <w:rPr>
          <w:b/>
          <w:sz w:val="22"/>
        </w:rPr>
        <w:t>.:</w:t>
      </w:r>
      <w:r w:rsidRPr="005329BA">
        <w:rPr>
          <w:sz w:val="22"/>
        </w:rPr>
        <w:tab/>
      </w:r>
      <w:r w:rsidR="00D8671B" w:rsidRPr="005329BA">
        <w:rPr>
          <w:sz w:val="22"/>
        </w:rPr>
        <w:tab/>
        <w:t>182230</w:t>
      </w:r>
      <w:r w:rsidRPr="005329BA">
        <w:rPr>
          <w:sz w:val="22"/>
        </w:rPr>
        <w:tab/>
      </w:r>
      <w:r w:rsidRPr="005329BA">
        <w:rPr>
          <w:sz w:val="22"/>
        </w:rPr>
        <w:tab/>
      </w:r>
      <w:r w:rsidR="0093106C" w:rsidRPr="005329BA">
        <w:rPr>
          <w:sz w:val="22"/>
        </w:rPr>
        <w:tab/>
      </w:r>
    </w:p>
    <w:p w14:paraId="3DB79B2F" w14:textId="55FE304B" w:rsidR="00475CBB" w:rsidRPr="005329BA" w:rsidRDefault="00D810FF">
      <w:pPr>
        <w:rPr>
          <w:sz w:val="22"/>
        </w:rPr>
      </w:pPr>
      <w:r w:rsidRPr="005329BA">
        <w:rPr>
          <w:b/>
          <w:sz w:val="22"/>
        </w:rPr>
        <w:t>Baujahr:</w:t>
      </w:r>
      <w:r w:rsidRPr="005329BA">
        <w:rPr>
          <w:sz w:val="22"/>
        </w:rPr>
        <w:tab/>
      </w:r>
      <w:r w:rsidR="00034722" w:rsidRPr="005329BA">
        <w:rPr>
          <w:sz w:val="22"/>
        </w:rPr>
        <w:tab/>
      </w:r>
      <w:r w:rsidR="00F9196B" w:rsidRPr="005329BA">
        <w:rPr>
          <w:sz w:val="22"/>
        </w:rPr>
        <w:t>20</w:t>
      </w:r>
      <w:r w:rsidR="00D8671B" w:rsidRPr="005329BA">
        <w:rPr>
          <w:sz w:val="22"/>
        </w:rPr>
        <w:t>01</w:t>
      </w:r>
      <w:r w:rsidR="00DF7F2A" w:rsidRPr="005329BA">
        <w:rPr>
          <w:sz w:val="22"/>
        </w:rPr>
        <w:tab/>
      </w:r>
      <w:r w:rsidR="00DF7F2A" w:rsidRPr="005329BA">
        <w:rPr>
          <w:sz w:val="22"/>
        </w:rPr>
        <w:tab/>
      </w:r>
      <w:r w:rsidR="0062526C" w:rsidRPr="005329BA">
        <w:rPr>
          <w:sz w:val="22"/>
        </w:rPr>
        <w:tab/>
      </w:r>
    </w:p>
    <w:p w14:paraId="24316939" w14:textId="036E936F" w:rsidR="00E1179E" w:rsidRPr="005329BA" w:rsidRDefault="00B432C0" w:rsidP="00AF1F25">
      <w:pPr>
        <w:ind w:left="2130" w:hanging="2130"/>
        <w:rPr>
          <w:sz w:val="22"/>
        </w:rPr>
      </w:pPr>
      <w:r w:rsidRPr="005329BA">
        <w:rPr>
          <w:b/>
          <w:sz w:val="22"/>
        </w:rPr>
        <w:t>Betriebsstunden:</w:t>
      </w:r>
      <w:r w:rsidRPr="005329BA">
        <w:rPr>
          <w:sz w:val="22"/>
        </w:rPr>
        <w:tab/>
      </w:r>
      <w:r w:rsidR="00213F6F" w:rsidRPr="005329BA">
        <w:rPr>
          <w:sz w:val="22"/>
        </w:rPr>
        <w:t>16.548</w:t>
      </w:r>
      <w:r w:rsidR="009A01E3" w:rsidRPr="005329BA">
        <w:rPr>
          <w:sz w:val="22"/>
        </w:rPr>
        <w:t>h</w:t>
      </w:r>
    </w:p>
    <w:p w14:paraId="3CDF29CE" w14:textId="166F2EFF" w:rsidR="005329BA" w:rsidRPr="005329BA" w:rsidRDefault="005329BA" w:rsidP="00AF1F25">
      <w:pPr>
        <w:ind w:left="2130" w:hanging="2130"/>
        <w:rPr>
          <w:sz w:val="22"/>
        </w:rPr>
      </w:pPr>
      <w:r w:rsidRPr="005329BA">
        <w:rPr>
          <w:b/>
          <w:bCs/>
          <w:sz w:val="22"/>
        </w:rPr>
        <w:t xml:space="preserve">Zubehör: </w:t>
      </w:r>
      <w:r w:rsidRPr="005329BA">
        <w:rPr>
          <w:b/>
          <w:bCs/>
          <w:sz w:val="22"/>
        </w:rPr>
        <w:tab/>
      </w:r>
      <w:r w:rsidRPr="005329BA">
        <w:rPr>
          <w:sz w:val="22"/>
        </w:rPr>
        <w:t xml:space="preserve">Grundausleger 580.0063.763 </w:t>
      </w:r>
    </w:p>
    <w:p w14:paraId="58369968" w14:textId="05290167" w:rsidR="00921AAE" w:rsidRPr="005329BA" w:rsidRDefault="005329BA" w:rsidP="005329BA">
      <w:pPr>
        <w:ind w:left="2130" w:hanging="6"/>
        <w:rPr>
          <w:sz w:val="22"/>
        </w:rPr>
      </w:pPr>
      <w:r w:rsidRPr="005329BA">
        <w:rPr>
          <w:sz w:val="22"/>
        </w:rPr>
        <w:t xml:space="preserve">2x3m Ausleger 570.ZU31.710 / 580.0063.762 </w:t>
      </w:r>
    </w:p>
    <w:p w14:paraId="59D79D99" w14:textId="71147654" w:rsidR="005329BA" w:rsidRDefault="005329BA" w:rsidP="005329BA">
      <w:pPr>
        <w:ind w:left="2130" w:hanging="6"/>
        <w:rPr>
          <w:sz w:val="22"/>
        </w:rPr>
      </w:pPr>
      <w:r w:rsidRPr="005329BA">
        <w:rPr>
          <w:sz w:val="22"/>
        </w:rPr>
        <w:t>2x6m Ausleger</w:t>
      </w:r>
      <w:r>
        <w:rPr>
          <w:sz w:val="22"/>
        </w:rPr>
        <w:t xml:space="preserve"> </w:t>
      </w:r>
      <w:r w:rsidRPr="005329BA">
        <w:rPr>
          <w:sz w:val="22"/>
        </w:rPr>
        <w:t xml:space="preserve">580.0063.759 / 580.0063.761 </w:t>
      </w:r>
    </w:p>
    <w:p w14:paraId="29715C02" w14:textId="77777777" w:rsidR="005329BA" w:rsidRPr="005329BA" w:rsidRDefault="005329BA" w:rsidP="005329BA">
      <w:pPr>
        <w:ind w:left="2130" w:hanging="6"/>
        <w:rPr>
          <w:sz w:val="22"/>
        </w:rPr>
      </w:pPr>
    </w:p>
    <w:p w14:paraId="699A4D55" w14:textId="77777777" w:rsidR="00921AAE" w:rsidRDefault="00921AAE" w:rsidP="005329BA">
      <w:pPr>
        <w:rPr>
          <w:sz w:val="22"/>
        </w:rPr>
      </w:pPr>
    </w:p>
    <w:p w14:paraId="63799959" w14:textId="47661A08" w:rsidR="00921AAE" w:rsidRDefault="00921AAE" w:rsidP="00AF1F25">
      <w:pPr>
        <w:ind w:left="2130" w:hanging="2130"/>
        <w:rPr>
          <w:sz w:val="22"/>
        </w:rPr>
      </w:pPr>
      <w:r w:rsidRPr="00921AAE">
        <w:rPr>
          <w:noProof/>
          <w:sz w:val="22"/>
        </w:rPr>
        <w:drawing>
          <wp:inline distT="0" distB="0" distL="0" distR="0" wp14:anchorId="33017CE0" wp14:editId="0F7C7019">
            <wp:extent cx="5834418" cy="3721785"/>
            <wp:effectExtent l="0" t="0" r="0" b="0"/>
            <wp:docPr id="1310427804" name="Grafik 1" descr="Ein Bild, das Transport, Himmel, draußen, Baugerä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427804" name="Grafik 1" descr="Ein Bild, das Transport, Himmel, draußen, Baugeräte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1874" cy="372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7EE9E" w14:textId="77777777" w:rsidR="004D3689" w:rsidRDefault="004D3689" w:rsidP="00AF1F25">
      <w:pPr>
        <w:ind w:left="2130" w:hanging="2130"/>
        <w:rPr>
          <w:sz w:val="22"/>
        </w:rPr>
      </w:pPr>
    </w:p>
    <w:p w14:paraId="316001F5" w14:textId="74F430B7" w:rsidR="004D3689" w:rsidRDefault="004D3689" w:rsidP="004D3689">
      <w:pPr>
        <w:ind w:left="2130" w:hanging="2130"/>
        <w:jc w:val="center"/>
        <w:rPr>
          <w:noProof/>
          <w:sz w:val="22"/>
        </w:rPr>
      </w:pPr>
    </w:p>
    <w:p w14:paraId="61FCCEDB" w14:textId="77777777" w:rsidR="006E0831" w:rsidRDefault="006E0831" w:rsidP="004D3689">
      <w:pPr>
        <w:ind w:left="2130" w:hanging="2130"/>
        <w:jc w:val="center"/>
        <w:rPr>
          <w:noProof/>
          <w:sz w:val="22"/>
        </w:rPr>
      </w:pPr>
    </w:p>
    <w:p w14:paraId="5CF0E2A1" w14:textId="77777777" w:rsidR="004F516A" w:rsidRPr="00CD6B57" w:rsidRDefault="004F516A" w:rsidP="004F516A">
      <w:pPr>
        <w:rPr>
          <w:b/>
          <w:bCs/>
          <w:sz w:val="22"/>
          <w:u w:val="single"/>
        </w:rPr>
      </w:pPr>
      <w:r w:rsidRPr="00CD6B57">
        <w:rPr>
          <w:b/>
          <w:bCs/>
          <w:sz w:val="22"/>
          <w:u w:val="single"/>
        </w:rPr>
        <w:lastRenderedPageBreak/>
        <w:t>Mängel</w:t>
      </w:r>
    </w:p>
    <w:p w14:paraId="0DA0F154" w14:textId="385D5731" w:rsidR="00791C63" w:rsidRPr="00CD6B57" w:rsidRDefault="00791C63" w:rsidP="00791C63">
      <w:pPr>
        <w:pStyle w:val="Listenabsatz"/>
        <w:numPr>
          <w:ilvl w:val="0"/>
          <w:numId w:val="2"/>
        </w:numPr>
        <w:rPr>
          <w:b/>
          <w:bCs/>
          <w:sz w:val="22"/>
        </w:rPr>
      </w:pPr>
      <w:r w:rsidRPr="00CD6B57">
        <w:rPr>
          <w:b/>
          <w:bCs/>
          <w:sz w:val="22"/>
        </w:rPr>
        <w:t>Joystick rechts muss erneuert werden</w:t>
      </w:r>
    </w:p>
    <w:p w14:paraId="02487B46" w14:textId="6BEC0262" w:rsidR="00791C63" w:rsidRDefault="00791C63" w:rsidP="00791C63">
      <w:pPr>
        <w:pStyle w:val="Listenabsatz"/>
        <w:numPr>
          <w:ilvl w:val="0"/>
          <w:numId w:val="2"/>
        </w:numPr>
        <w:rPr>
          <w:b/>
          <w:bCs/>
          <w:sz w:val="22"/>
        </w:rPr>
      </w:pPr>
      <w:r w:rsidRPr="00CD6B57">
        <w:rPr>
          <w:b/>
          <w:bCs/>
          <w:sz w:val="22"/>
        </w:rPr>
        <w:t>Inspektion, UVV müssen erneuert werden</w:t>
      </w:r>
    </w:p>
    <w:p w14:paraId="16B75B38" w14:textId="77777777" w:rsidR="00C37028" w:rsidRPr="00C37028" w:rsidRDefault="00C37028" w:rsidP="00C37028">
      <w:pPr>
        <w:rPr>
          <w:b/>
          <w:bCs/>
          <w:sz w:val="22"/>
        </w:rPr>
      </w:pPr>
    </w:p>
    <w:p w14:paraId="5C1FB0DA" w14:textId="0B1907DC" w:rsidR="00C06B68" w:rsidRDefault="00EF58AD" w:rsidP="00CD6B57">
      <w:pPr>
        <w:jc w:val="center"/>
        <w:rPr>
          <w:sz w:val="22"/>
        </w:rPr>
      </w:pPr>
      <w:r w:rsidRPr="00CD6B57">
        <w:rPr>
          <w:noProof/>
          <w:sz w:val="22"/>
        </w:rPr>
        <w:drawing>
          <wp:inline distT="0" distB="0" distL="0" distR="0" wp14:anchorId="1243675A" wp14:editId="79B486AF">
            <wp:extent cx="3953934" cy="5305534"/>
            <wp:effectExtent l="0" t="0" r="8890" b="0"/>
            <wp:docPr id="2012384642" name="Grafik 1" descr="Ein Bild, das Himmel, draußen, Bautechnik, Ausrüst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84642" name="Grafik 1" descr="Ein Bild, das Himmel, draußen, Bautechnik, Ausrüstung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1257" cy="532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7D718" w14:textId="77777777" w:rsidR="00EF58AD" w:rsidRDefault="00EF58AD" w:rsidP="00CD6B57">
      <w:pPr>
        <w:jc w:val="center"/>
        <w:rPr>
          <w:sz w:val="22"/>
        </w:rPr>
      </w:pPr>
    </w:p>
    <w:p w14:paraId="3EF798C0" w14:textId="77777777" w:rsidR="00EF58AD" w:rsidRDefault="00EF58AD" w:rsidP="00CD6B57">
      <w:pPr>
        <w:jc w:val="center"/>
        <w:rPr>
          <w:sz w:val="22"/>
        </w:rPr>
      </w:pPr>
    </w:p>
    <w:p w14:paraId="3FFE9100" w14:textId="216FE137" w:rsidR="00C06B68" w:rsidRDefault="00C06B68" w:rsidP="00CD6B57">
      <w:pPr>
        <w:jc w:val="center"/>
        <w:rPr>
          <w:sz w:val="22"/>
        </w:rPr>
      </w:pPr>
      <w:r w:rsidRPr="00C06B68">
        <w:rPr>
          <w:noProof/>
          <w:sz w:val="22"/>
        </w:rPr>
        <w:lastRenderedPageBreak/>
        <w:drawing>
          <wp:inline distT="0" distB="0" distL="0" distR="0" wp14:anchorId="53EBF480" wp14:editId="69C4D7C4">
            <wp:extent cx="4688005" cy="3492084"/>
            <wp:effectExtent l="0" t="0" r="0" b="0"/>
            <wp:docPr id="815882777" name="Grafik 1" descr="Ein Bild, das Gelände, Autoteile, draußen, Rad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882777" name="Grafik 1" descr="Ein Bild, das Gelände, Autoteile, draußen, Rad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8462" cy="350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9243D" w14:textId="77777777" w:rsidR="00C06B68" w:rsidRDefault="00C06B68" w:rsidP="00CD6B57">
      <w:pPr>
        <w:jc w:val="center"/>
        <w:rPr>
          <w:sz w:val="22"/>
        </w:rPr>
      </w:pPr>
    </w:p>
    <w:p w14:paraId="586C8B04" w14:textId="77777777" w:rsidR="00C06B68" w:rsidRDefault="00C06B68" w:rsidP="00CD6B57">
      <w:pPr>
        <w:jc w:val="center"/>
        <w:rPr>
          <w:sz w:val="22"/>
        </w:rPr>
      </w:pPr>
    </w:p>
    <w:p w14:paraId="133EAACC" w14:textId="7AAA1484" w:rsidR="00C06B68" w:rsidRDefault="00C06B68" w:rsidP="00CD6B57">
      <w:pPr>
        <w:jc w:val="center"/>
        <w:rPr>
          <w:sz w:val="22"/>
        </w:rPr>
      </w:pPr>
      <w:r w:rsidRPr="00C06B68">
        <w:rPr>
          <w:noProof/>
          <w:sz w:val="22"/>
        </w:rPr>
        <w:drawing>
          <wp:inline distT="0" distB="0" distL="0" distR="0" wp14:anchorId="69E202F0" wp14:editId="1E0ABB42">
            <wp:extent cx="4653886" cy="3445288"/>
            <wp:effectExtent l="0" t="0" r="0" b="3175"/>
            <wp:docPr id="1418421885" name="Grafik 1" descr="Ein Bild, das Autoteile, Auto, Gelände, Landfahrzeu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421885" name="Grafik 1" descr="Ein Bild, das Autoteile, Auto, Gelände, Landfahrzeug enthält.&#10;&#10;KI-generierte Inhalte können fehlerhaft se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12254" cy="348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7056C" w14:textId="77777777" w:rsidR="00C06B68" w:rsidRDefault="00C06B68" w:rsidP="00CD6B57">
      <w:pPr>
        <w:jc w:val="center"/>
        <w:rPr>
          <w:sz w:val="22"/>
        </w:rPr>
      </w:pPr>
    </w:p>
    <w:p w14:paraId="596C6550" w14:textId="36E7420C" w:rsidR="00C06B68" w:rsidRDefault="00BA43DB" w:rsidP="00CD6B57">
      <w:pPr>
        <w:jc w:val="center"/>
        <w:rPr>
          <w:sz w:val="22"/>
        </w:rPr>
      </w:pPr>
      <w:r w:rsidRPr="00BA43DB">
        <w:rPr>
          <w:noProof/>
          <w:sz w:val="22"/>
        </w:rPr>
        <w:lastRenderedPageBreak/>
        <w:drawing>
          <wp:inline distT="0" distB="0" distL="0" distR="0" wp14:anchorId="60DDA332" wp14:editId="7F741404">
            <wp:extent cx="2715905" cy="3697041"/>
            <wp:effectExtent l="0" t="0" r="8255" b="0"/>
            <wp:docPr id="97757364" name="Grafik 1" descr="Ein Bild, das Himmel, draußen, Boot, Sitz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7364" name="Grafik 1" descr="Ein Bild, das Himmel, draußen, Boot, Sitzen enthält.&#10;&#10;KI-generierte Inhalte können fehlerhaft sei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2737" cy="373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38AB1" w14:textId="77777777" w:rsidR="00BA43DB" w:rsidRDefault="00BA43DB" w:rsidP="00CD6B57">
      <w:pPr>
        <w:jc w:val="center"/>
        <w:rPr>
          <w:sz w:val="22"/>
        </w:rPr>
      </w:pPr>
    </w:p>
    <w:p w14:paraId="39A5A61A" w14:textId="70010590" w:rsidR="00C06B68" w:rsidRDefault="00BA43DB" w:rsidP="00CD6B57">
      <w:pPr>
        <w:jc w:val="center"/>
        <w:rPr>
          <w:sz w:val="22"/>
        </w:rPr>
      </w:pPr>
      <w:r w:rsidRPr="00CD6B57">
        <w:rPr>
          <w:noProof/>
          <w:sz w:val="22"/>
        </w:rPr>
        <w:drawing>
          <wp:inline distT="0" distB="0" distL="0" distR="0" wp14:anchorId="723F5088" wp14:editId="2B9D6722">
            <wp:extent cx="2743200" cy="3695508"/>
            <wp:effectExtent l="0" t="0" r="0" b="635"/>
            <wp:docPr id="350156261" name="Grafik 1" descr="Ein Bild, das Himmel, draußen, Gelände, Baustell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56261" name="Grafik 1" descr="Ein Bild, das Himmel, draußen, Gelände, Baustelle enthält.&#10;&#10;KI-generierte Inhalte können fehlerhaft sei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8664" cy="372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55399" w14:textId="77777777" w:rsidR="00CD6B57" w:rsidRDefault="00CD6B57" w:rsidP="00BA43DB">
      <w:pPr>
        <w:rPr>
          <w:sz w:val="22"/>
        </w:rPr>
      </w:pPr>
    </w:p>
    <w:p w14:paraId="6212ACED" w14:textId="77777777" w:rsidR="00BA43DB" w:rsidRDefault="00BA43DB" w:rsidP="00BA43DB">
      <w:pPr>
        <w:rPr>
          <w:sz w:val="22"/>
        </w:rPr>
      </w:pPr>
    </w:p>
    <w:p w14:paraId="2CE492E6" w14:textId="77777777" w:rsidR="00CD6B57" w:rsidRDefault="00CD6B57" w:rsidP="00F479A0">
      <w:pPr>
        <w:jc w:val="center"/>
        <w:rPr>
          <w:sz w:val="22"/>
        </w:rPr>
      </w:pPr>
    </w:p>
    <w:p w14:paraId="724469CE" w14:textId="4094F0BE" w:rsidR="00CD6B57" w:rsidRDefault="00CD6B57" w:rsidP="00F479A0">
      <w:pPr>
        <w:jc w:val="center"/>
        <w:rPr>
          <w:sz w:val="22"/>
        </w:rPr>
      </w:pPr>
      <w:r w:rsidRPr="00CD6B57">
        <w:rPr>
          <w:noProof/>
          <w:sz w:val="22"/>
        </w:rPr>
        <w:drawing>
          <wp:inline distT="0" distB="0" distL="0" distR="0" wp14:anchorId="0A1EE0BB" wp14:editId="552CF1BF">
            <wp:extent cx="6005015" cy="3615370"/>
            <wp:effectExtent l="0" t="0" r="0" b="4445"/>
            <wp:docPr id="751004791" name="Grafik 1" descr="Ein Bild, das Himmel, draußen, Baum, Geländ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04791" name="Grafik 1" descr="Ein Bild, das Himmel, draußen, Baum, Gelände enthält.&#10;&#10;KI-generierte Inhalte können fehlerhaft sei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47119" cy="364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95302" w14:textId="77777777" w:rsidR="00CD6B57" w:rsidRDefault="00CD6B57" w:rsidP="00F479A0">
      <w:pPr>
        <w:jc w:val="center"/>
        <w:rPr>
          <w:sz w:val="22"/>
        </w:rPr>
      </w:pPr>
    </w:p>
    <w:p w14:paraId="25355D69" w14:textId="33971346" w:rsidR="00CD6B57" w:rsidRDefault="00CD6B57" w:rsidP="00EF58AD">
      <w:pPr>
        <w:rPr>
          <w:sz w:val="22"/>
        </w:rPr>
      </w:pPr>
    </w:p>
    <w:p w14:paraId="65F24D1A" w14:textId="54B45DC2" w:rsidR="002D64C9" w:rsidRDefault="002D64C9" w:rsidP="002D64C9">
      <w:pPr>
        <w:jc w:val="center"/>
        <w:rPr>
          <w:sz w:val="22"/>
        </w:rPr>
      </w:pPr>
    </w:p>
    <w:sectPr w:rsidR="002D64C9" w:rsidSect="00A92240">
      <w:headerReference w:type="default" r:id="rId15"/>
      <w:footerReference w:type="default" r:id="rId16"/>
      <w:pgSz w:w="11907" w:h="16840" w:code="9"/>
      <w:pgMar w:top="1440" w:right="1440" w:bottom="1440" w:left="1440" w:header="708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66C3D" w14:textId="77777777" w:rsidR="00804F6A" w:rsidRDefault="00804F6A" w:rsidP="00D810FF">
      <w:pPr>
        <w:spacing w:after="0" w:line="240" w:lineRule="auto"/>
      </w:pPr>
      <w:r>
        <w:separator/>
      </w:r>
    </w:p>
  </w:endnote>
  <w:endnote w:type="continuationSeparator" w:id="0">
    <w:p w14:paraId="6BDFEB1A" w14:textId="77777777" w:rsidR="00804F6A" w:rsidRDefault="00804F6A" w:rsidP="00D8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B8CD" w14:textId="77777777" w:rsidR="00D810FF" w:rsidRDefault="00D810FF">
    <w:pPr>
      <w:pStyle w:val="Fuzeile"/>
      <w:pBdr>
        <w:bottom w:val="single" w:sz="6" w:space="1" w:color="auto"/>
      </w:pBdr>
    </w:pPr>
  </w:p>
  <w:sdt>
    <w:sdtPr>
      <w:rPr>
        <w:sz w:val="18"/>
      </w:rPr>
      <w:alias w:val="Firmenadresse"/>
      <w:tag w:val=""/>
      <w:id w:val="2090723494"/>
      <w:placeholder>
        <w:docPart w:val="542CEC81A14F459AB8389B537B438537"/>
      </w:placeholder>
      <w:dataBinding w:prefixMappings="xmlns:ns0='http://schemas.microsoft.com/office/2006/coverPageProps' " w:xpath="/ns0:CoverPageProperties[1]/ns0:CompanyAddress[1]" w:storeItemID="{55AF091B-3C7A-41E3-B477-F2FDAA23CFDA}"/>
      <w:text/>
    </w:sdtPr>
    <w:sdtEndPr/>
    <w:sdtContent>
      <w:p w14:paraId="14208BE2" w14:textId="1D34BEAF" w:rsidR="00D810FF" w:rsidRPr="00D810FF" w:rsidRDefault="00D810FF">
        <w:pPr>
          <w:pStyle w:val="Fuzeile"/>
          <w:rPr>
            <w:sz w:val="18"/>
          </w:rPr>
        </w:pPr>
        <w:r w:rsidRPr="00D810FF">
          <w:rPr>
            <w:sz w:val="18"/>
          </w:rPr>
          <w:t>STRABAG BMTI GmbH &amp; Co. KG, Direktion International – Spezialtiefbau / Wasserbau</w:t>
        </w:r>
        <w:r w:rsidR="00B63097">
          <w:rPr>
            <w:sz w:val="18"/>
          </w:rPr>
          <w:t xml:space="preserve"> / Brückenbau / Hydraulik</w:t>
        </w:r>
        <w:r w:rsidRPr="00D810FF">
          <w:rPr>
            <w:sz w:val="18"/>
          </w:rPr>
          <w:t>, Vaihinger Straße 1</w:t>
        </w:r>
        <w:r w:rsidR="00B63097">
          <w:rPr>
            <w:sz w:val="18"/>
          </w:rPr>
          <w:t>31</w:t>
        </w:r>
        <w:r w:rsidRPr="00D810FF">
          <w:rPr>
            <w:sz w:val="18"/>
          </w:rPr>
          <w:t>, 70567 Stuttgart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6B60" w14:textId="77777777" w:rsidR="00804F6A" w:rsidRDefault="00804F6A" w:rsidP="00D810FF">
      <w:pPr>
        <w:spacing w:after="0" w:line="240" w:lineRule="auto"/>
      </w:pPr>
      <w:r>
        <w:separator/>
      </w:r>
    </w:p>
  </w:footnote>
  <w:footnote w:type="continuationSeparator" w:id="0">
    <w:p w14:paraId="23F8FDD7" w14:textId="77777777" w:rsidR="00804F6A" w:rsidRDefault="00804F6A" w:rsidP="00D81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4D" w14:textId="6AB67386" w:rsidR="00D810FF" w:rsidRDefault="00A614E8" w:rsidP="00D810FF">
    <w:pPr>
      <w:pStyle w:val="Kopfzeile"/>
      <w:pBdr>
        <w:bottom w:val="single" w:sz="6" w:space="1" w:color="auto"/>
      </w:pBdr>
      <w:jc w:val="center"/>
    </w:pPr>
    <w:r>
      <w:rPr>
        <w:noProof/>
      </w:rPr>
      <w:drawing>
        <wp:inline distT="0" distB="0" distL="0" distR="0" wp14:anchorId="747ADE34" wp14:editId="7D8C7C1A">
          <wp:extent cx="3279040" cy="756000"/>
          <wp:effectExtent l="0" t="0" r="0" b="635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9040" cy="75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3E084E" w14:textId="77777777" w:rsidR="00B63097" w:rsidRDefault="00B63097" w:rsidP="00D810FF">
    <w:pPr>
      <w:pStyle w:val="Kopfzeile"/>
      <w:pBdr>
        <w:bottom w:val="single" w:sz="6" w:space="1" w:color="auto"/>
      </w:pBdr>
      <w:jc w:val="center"/>
    </w:pPr>
  </w:p>
  <w:p w14:paraId="1A697486" w14:textId="77777777" w:rsidR="00D810FF" w:rsidRDefault="00D810FF" w:rsidP="00D810F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76AF2"/>
    <w:multiLevelType w:val="hybridMultilevel"/>
    <w:tmpl w:val="F626D3D2"/>
    <w:lvl w:ilvl="0" w:tplc="DA4E62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35944"/>
    <w:multiLevelType w:val="hybridMultilevel"/>
    <w:tmpl w:val="019AAEB8"/>
    <w:lvl w:ilvl="0" w:tplc="281C3A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095763">
    <w:abstractNumId w:val="1"/>
  </w:num>
  <w:num w:numId="2" w16cid:durableId="104139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FF"/>
    <w:rsid w:val="00034722"/>
    <w:rsid w:val="000E7B30"/>
    <w:rsid w:val="001A3D31"/>
    <w:rsid w:val="001D1E41"/>
    <w:rsid w:val="001D6738"/>
    <w:rsid w:val="001F29DC"/>
    <w:rsid w:val="002058FB"/>
    <w:rsid w:val="00205B46"/>
    <w:rsid w:val="00213F6F"/>
    <w:rsid w:val="0026565E"/>
    <w:rsid w:val="0028409B"/>
    <w:rsid w:val="002C487F"/>
    <w:rsid w:val="002D64C9"/>
    <w:rsid w:val="002F2B21"/>
    <w:rsid w:val="00341AC3"/>
    <w:rsid w:val="00346621"/>
    <w:rsid w:val="00375E00"/>
    <w:rsid w:val="003825B1"/>
    <w:rsid w:val="003A7329"/>
    <w:rsid w:val="00430A3A"/>
    <w:rsid w:val="00454381"/>
    <w:rsid w:val="00475CBB"/>
    <w:rsid w:val="004B125A"/>
    <w:rsid w:val="004C2010"/>
    <w:rsid w:val="004D3689"/>
    <w:rsid w:val="004E03B3"/>
    <w:rsid w:val="004E0D78"/>
    <w:rsid w:val="004F516A"/>
    <w:rsid w:val="00511292"/>
    <w:rsid w:val="00521548"/>
    <w:rsid w:val="005329BA"/>
    <w:rsid w:val="0053347A"/>
    <w:rsid w:val="00547CC8"/>
    <w:rsid w:val="00561493"/>
    <w:rsid w:val="005B18E5"/>
    <w:rsid w:val="005D7904"/>
    <w:rsid w:val="005F6103"/>
    <w:rsid w:val="0062526C"/>
    <w:rsid w:val="00662AA0"/>
    <w:rsid w:val="006E0831"/>
    <w:rsid w:val="006E207A"/>
    <w:rsid w:val="006E5E5F"/>
    <w:rsid w:val="00702097"/>
    <w:rsid w:val="00704182"/>
    <w:rsid w:val="0074100A"/>
    <w:rsid w:val="00763879"/>
    <w:rsid w:val="00785D01"/>
    <w:rsid w:val="00791C63"/>
    <w:rsid w:val="00796FE0"/>
    <w:rsid w:val="007E0FE8"/>
    <w:rsid w:val="007E4BEF"/>
    <w:rsid w:val="007F7671"/>
    <w:rsid w:val="00804F6A"/>
    <w:rsid w:val="00816F47"/>
    <w:rsid w:val="00822A65"/>
    <w:rsid w:val="00921AAE"/>
    <w:rsid w:val="0093106C"/>
    <w:rsid w:val="00965DA7"/>
    <w:rsid w:val="00990D18"/>
    <w:rsid w:val="00991F2E"/>
    <w:rsid w:val="009A01E3"/>
    <w:rsid w:val="00A536AD"/>
    <w:rsid w:val="00A614E8"/>
    <w:rsid w:val="00A92240"/>
    <w:rsid w:val="00AC1B7B"/>
    <w:rsid w:val="00AE7787"/>
    <w:rsid w:val="00AF1F25"/>
    <w:rsid w:val="00B26D5F"/>
    <w:rsid w:val="00B33609"/>
    <w:rsid w:val="00B432C0"/>
    <w:rsid w:val="00B63097"/>
    <w:rsid w:val="00B84D98"/>
    <w:rsid w:val="00B94704"/>
    <w:rsid w:val="00BA43DB"/>
    <w:rsid w:val="00BB4680"/>
    <w:rsid w:val="00BE15C8"/>
    <w:rsid w:val="00BE4335"/>
    <w:rsid w:val="00C06B68"/>
    <w:rsid w:val="00C32165"/>
    <w:rsid w:val="00C37028"/>
    <w:rsid w:val="00C46C32"/>
    <w:rsid w:val="00C875DF"/>
    <w:rsid w:val="00C945F2"/>
    <w:rsid w:val="00CB6C9E"/>
    <w:rsid w:val="00CD6B57"/>
    <w:rsid w:val="00D51357"/>
    <w:rsid w:val="00D810FF"/>
    <w:rsid w:val="00D8671B"/>
    <w:rsid w:val="00D943A1"/>
    <w:rsid w:val="00DD5266"/>
    <w:rsid w:val="00DF7F2A"/>
    <w:rsid w:val="00E1179E"/>
    <w:rsid w:val="00E16FF5"/>
    <w:rsid w:val="00EC78D0"/>
    <w:rsid w:val="00EF58AD"/>
    <w:rsid w:val="00F479A0"/>
    <w:rsid w:val="00F50014"/>
    <w:rsid w:val="00F9196B"/>
    <w:rsid w:val="00FD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FEB5C0E"/>
  <w15:chartTrackingRefBased/>
  <w15:docId w15:val="{47B08A1F-D5C0-44BB-A321-ED348100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81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10FF"/>
  </w:style>
  <w:style w:type="paragraph" w:styleId="Fuzeile">
    <w:name w:val="footer"/>
    <w:basedOn w:val="Standard"/>
    <w:link w:val="FuzeileZchn"/>
    <w:uiPriority w:val="99"/>
    <w:unhideWhenUsed/>
    <w:rsid w:val="00D81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10FF"/>
  </w:style>
  <w:style w:type="character" w:styleId="Platzhaltertext">
    <w:name w:val="Placeholder Text"/>
    <w:basedOn w:val="Absatz-Standardschriftart"/>
    <w:uiPriority w:val="99"/>
    <w:semiHidden/>
    <w:rsid w:val="00D810FF"/>
    <w:rPr>
      <w:color w:val="808080"/>
    </w:rPr>
  </w:style>
  <w:style w:type="table" w:styleId="Tabellenraster">
    <w:name w:val="Table Grid"/>
    <w:basedOn w:val="NormaleTabelle"/>
    <w:uiPriority w:val="39"/>
    <w:rsid w:val="00991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CBB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A0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2CEC81A14F459AB8389B537B4385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436772-62EF-4F62-A9A5-74E9C55AA546}"/>
      </w:docPartPr>
      <w:docPartBody>
        <w:p w:rsidR="00F75966" w:rsidRDefault="00CF78EF">
          <w:r w:rsidRPr="00C3299C">
            <w:rPr>
              <w:rStyle w:val="Platzhaltertext"/>
            </w:rPr>
            <w:t>[Firmenadresse]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EF"/>
    <w:rsid w:val="002058FB"/>
    <w:rsid w:val="0026565E"/>
    <w:rsid w:val="003A7329"/>
    <w:rsid w:val="00561493"/>
    <w:rsid w:val="006D2C81"/>
    <w:rsid w:val="006E207A"/>
    <w:rsid w:val="006E5E5F"/>
    <w:rsid w:val="007E0FE8"/>
    <w:rsid w:val="00B33609"/>
    <w:rsid w:val="00C42D6D"/>
    <w:rsid w:val="00CF78EF"/>
    <w:rsid w:val="00D87CC0"/>
    <w:rsid w:val="00EC78D0"/>
    <w:rsid w:val="00F50014"/>
    <w:rsid w:val="00F7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78EF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F78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STRABAG BMTI GmbH &amp; Co. KG, Direktion International – Spezialtiefbau / Wasserbau / Brückenbau / Hydraulik, Vaihinger Straße 131, 70567 Stuttgart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Schuetze</dc:creator>
  <cp:keywords/>
  <dc:description/>
  <cp:lastModifiedBy>Ricardo Thiele</cp:lastModifiedBy>
  <cp:revision>59</cp:revision>
  <dcterms:created xsi:type="dcterms:W3CDTF">2019-02-11T14:17:00Z</dcterms:created>
  <dcterms:modified xsi:type="dcterms:W3CDTF">2026-03-26T06:40:00Z</dcterms:modified>
</cp:coreProperties>
</file>